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3B2" w:rsidRDefault="00D8222B" w:rsidP="00A55CBF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2.</w:t>
      </w:r>
      <w:r w:rsidR="00270B6E">
        <w:rPr>
          <w:rFonts w:ascii="Times New Roman" w:hAnsi="Times New Roman" w:cs="Times New Roman"/>
          <w:sz w:val="24"/>
          <w:szCs w:val="24"/>
        </w:rPr>
        <w:t xml:space="preserve"> члана 4.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270B6E">
        <w:rPr>
          <w:rFonts w:ascii="Times New Roman" w:hAnsi="Times New Roman" w:cs="Times New Roman"/>
          <w:sz w:val="24"/>
          <w:szCs w:val="24"/>
        </w:rPr>
        <w:t xml:space="preserve"> члана</w:t>
      </w:r>
      <w:r>
        <w:rPr>
          <w:rFonts w:ascii="Times New Roman" w:hAnsi="Times New Roman" w:cs="Times New Roman"/>
          <w:sz w:val="24"/>
          <w:szCs w:val="24"/>
        </w:rPr>
        <w:t xml:space="preserve"> 10. Закона о слободним зонама („Службени гласник РС“</w:t>
      </w:r>
      <w:r w:rsidR="003E3EA8">
        <w:rPr>
          <w:rFonts w:ascii="Times New Roman" w:hAnsi="Times New Roman" w:cs="Times New Roman"/>
          <w:sz w:val="24"/>
          <w:szCs w:val="24"/>
        </w:rPr>
        <w:t xml:space="preserve">, број 62/06), члана 33.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3E3EA8">
        <w:rPr>
          <w:rFonts w:ascii="Times New Roman" w:hAnsi="Times New Roman" w:cs="Times New Roman"/>
          <w:sz w:val="24"/>
          <w:szCs w:val="24"/>
        </w:rPr>
        <w:t>ласник</w:t>
      </w:r>
      <w:proofErr w:type="spellEnd"/>
      <w:r w:rsidR="003E3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EA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3E3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EA8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="003E3EA8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3E3EA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E3EA8">
        <w:rPr>
          <w:rFonts w:ascii="Times New Roman" w:hAnsi="Times New Roman" w:cs="Times New Roman"/>
          <w:sz w:val="24"/>
          <w:szCs w:val="24"/>
        </w:rPr>
        <w:t xml:space="preserve"> 37/18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Врањ</w:t>
      </w:r>
      <w:r w:rsidR="003D059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3D05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05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D05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595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="003D05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595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3D0595">
        <w:rPr>
          <w:rFonts w:ascii="Times New Roman" w:hAnsi="Times New Roman" w:cs="Times New Roman"/>
          <w:sz w:val="24"/>
          <w:szCs w:val="24"/>
        </w:rPr>
        <w:t xml:space="preserve"> </w:t>
      </w:r>
      <w:r w:rsidR="003D0595">
        <w:rPr>
          <w:rFonts w:ascii="Times New Roman" w:hAnsi="Times New Roman" w:cs="Times New Roman"/>
          <w:sz w:val="24"/>
          <w:szCs w:val="24"/>
          <w:lang w:val="sr-Cyrl-CS"/>
        </w:rPr>
        <w:t>25.01.2019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године, донела је</w:t>
      </w:r>
    </w:p>
    <w:p w:rsidR="00D8222B" w:rsidRDefault="00D8222B" w:rsidP="00D3391F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D8222B" w:rsidRDefault="00D8222B" w:rsidP="00D3391F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D8222B" w:rsidRPr="00D8222B" w:rsidRDefault="00D8222B" w:rsidP="00D8222B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22B">
        <w:rPr>
          <w:rFonts w:ascii="Times New Roman" w:hAnsi="Times New Roman" w:cs="Times New Roman"/>
          <w:b/>
          <w:sz w:val="28"/>
          <w:szCs w:val="28"/>
        </w:rPr>
        <w:t>О Д Л У К У</w:t>
      </w:r>
    </w:p>
    <w:p w:rsidR="00D8222B" w:rsidRDefault="00D8222B" w:rsidP="00D8222B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22B">
        <w:rPr>
          <w:rFonts w:ascii="Times New Roman" w:hAnsi="Times New Roman" w:cs="Times New Roman"/>
          <w:b/>
          <w:sz w:val="24"/>
          <w:szCs w:val="24"/>
        </w:rPr>
        <w:t>О ИЗМЕНИ ОДЛУКЕ О ОСНИВАЊУ СЛОБОДНЕ ЗОНЕ ВРАЊЕ</w:t>
      </w:r>
    </w:p>
    <w:p w:rsidR="00D8222B" w:rsidRDefault="00D8222B" w:rsidP="00D8222B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22B" w:rsidRDefault="00D8222B" w:rsidP="00D8222B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22B" w:rsidRDefault="00D8222B" w:rsidP="00D8222B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D8222B" w:rsidRDefault="00D8222B" w:rsidP="00D8222B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22B" w:rsidRDefault="00D8222B" w:rsidP="008F7CEA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Одлука о оснивању Слободне зоне Врање број</w:t>
      </w:r>
      <w:r w:rsidR="00A67BC9">
        <w:rPr>
          <w:rFonts w:ascii="Times New Roman" w:hAnsi="Times New Roman" w:cs="Times New Roman"/>
          <w:sz w:val="24"/>
          <w:szCs w:val="24"/>
          <w:lang w:val="en-GB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02-10/2013-13 од 20.02.2013. године („Службени гласник града Врања“</w:t>
      </w:r>
      <w:r w:rsidR="00A67BC9">
        <w:rPr>
          <w:rFonts w:ascii="Times New Roman" w:hAnsi="Times New Roman" w:cs="Times New Roman"/>
          <w:sz w:val="24"/>
          <w:szCs w:val="24"/>
        </w:rPr>
        <w:t xml:space="preserve">, број: </w:t>
      </w:r>
      <w:r>
        <w:rPr>
          <w:rFonts w:ascii="Times New Roman" w:hAnsi="Times New Roman" w:cs="Times New Roman"/>
          <w:sz w:val="24"/>
          <w:szCs w:val="24"/>
        </w:rPr>
        <w:t>4/2013), број</w:t>
      </w:r>
      <w:r w:rsidR="00A67BC9">
        <w:rPr>
          <w:rFonts w:ascii="Times New Roman" w:hAnsi="Times New Roman" w:cs="Times New Roman"/>
          <w:sz w:val="24"/>
          <w:szCs w:val="24"/>
          <w:lang w:val="en-GB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02-127/2013-13 од 18.07.2013. године, број</w:t>
      </w:r>
      <w:r w:rsidR="00A67BC9">
        <w:rPr>
          <w:rFonts w:ascii="Times New Roman" w:hAnsi="Times New Roman" w:cs="Times New Roman"/>
          <w:sz w:val="24"/>
          <w:szCs w:val="24"/>
          <w:lang w:val="en-GB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02-176/2013-13 од 03.10.2013. године</w:t>
      </w:r>
      <w:r w:rsidR="00A67BC9">
        <w:rPr>
          <w:rFonts w:ascii="Times New Roman" w:hAnsi="Times New Roman" w:cs="Times New Roman"/>
          <w:sz w:val="24"/>
          <w:szCs w:val="24"/>
        </w:rPr>
        <w:t>, у члану 3.</w:t>
      </w:r>
      <w:r w:rsidR="00A3195E">
        <w:rPr>
          <w:rFonts w:ascii="Times New Roman" w:hAnsi="Times New Roman" w:cs="Times New Roman"/>
          <w:sz w:val="24"/>
          <w:szCs w:val="24"/>
        </w:rPr>
        <w:t xml:space="preserve"> </w:t>
      </w:r>
      <w:r w:rsidR="00FC0561">
        <w:rPr>
          <w:rFonts w:ascii="Times New Roman" w:hAnsi="Times New Roman" w:cs="Times New Roman"/>
          <w:sz w:val="24"/>
          <w:szCs w:val="24"/>
        </w:rPr>
        <w:t>м</w:t>
      </w:r>
      <w:r w:rsidR="00A67BC9">
        <w:rPr>
          <w:rFonts w:ascii="Times New Roman" w:hAnsi="Times New Roman" w:cs="Times New Roman"/>
          <w:sz w:val="24"/>
          <w:szCs w:val="24"/>
        </w:rPr>
        <w:t>ења се и гласи</w:t>
      </w:r>
      <w:r w:rsidR="00A67BC9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A67BC9" w:rsidRDefault="00A67BC9" w:rsidP="00A3195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A67BC9" w:rsidRDefault="00A67BC9" w:rsidP="00A3195E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„Подручје „СЛОБОДНЕ ЗОНЕ ВРАЊЕ“ обу</w:t>
      </w:r>
      <w:r w:rsidR="008F7CEA">
        <w:rPr>
          <w:rFonts w:ascii="Times New Roman" w:hAnsi="Times New Roman" w:cs="Times New Roman"/>
          <w:sz w:val="24"/>
          <w:szCs w:val="24"/>
        </w:rPr>
        <w:t>хвата површину од 1.239.330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8F7C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односно катастарске парцеле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363F73">
        <w:rPr>
          <w:rFonts w:ascii="Times New Roman" w:hAnsi="Times New Roman" w:cs="Times New Roman"/>
          <w:sz w:val="24"/>
          <w:szCs w:val="24"/>
        </w:rPr>
        <w:t xml:space="preserve"> бр.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63F73">
        <w:rPr>
          <w:rFonts w:ascii="Times New Roman" w:hAnsi="Times New Roman" w:cs="Times New Roman"/>
          <w:sz w:val="24"/>
          <w:szCs w:val="24"/>
        </w:rPr>
        <w:t>1/1 од 7219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1/2 од 10080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1/3 од 2965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1/4 од 1738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1/5 од 1387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1/6 од 888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2/1 од 370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2/2 од 172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2/3 од 277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3/1 од 759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3/2 од 23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3/3 од 81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4/1 од 4410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4/2 од 239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4/3 од 146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4/4 од 379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5/1 од 3698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5/2 од 232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5/3 од 94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5/4 од 42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6/1 од 17930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6/3 од 1389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6/4 од 728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70B6E">
        <w:rPr>
          <w:rFonts w:ascii="Times New Roman" w:hAnsi="Times New Roman" w:cs="Times New Roman"/>
          <w:sz w:val="24"/>
          <w:szCs w:val="24"/>
        </w:rPr>
        <w:t>, бр. 6/5 од 263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6/6 од 471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>, бр. 6/7 од 4368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363F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3F73">
        <w:rPr>
          <w:rFonts w:ascii="Times New Roman" w:hAnsi="Times New Roman" w:cs="Times New Roman"/>
          <w:sz w:val="24"/>
          <w:szCs w:val="24"/>
        </w:rPr>
        <w:t xml:space="preserve">, бр. 8/1 од </w:t>
      </w:r>
      <w:r w:rsidR="00A71498">
        <w:rPr>
          <w:rFonts w:ascii="Times New Roman" w:hAnsi="Times New Roman" w:cs="Times New Roman"/>
          <w:sz w:val="24"/>
          <w:szCs w:val="24"/>
        </w:rPr>
        <w:t>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8/2 од 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9/1 од 2063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9/2 од 127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142/1 од 403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142/16 од 3227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621 од 9915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</w:t>
      </w:r>
      <w:r w:rsidR="00497F4E">
        <w:rPr>
          <w:rFonts w:ascii="Times New Roman" w:hAnsi="Times New Roman" w:cs="Times New Roman"/>
          <w:sz w:val="24"/>
          <w:szCs w:val="24"/>
        </w:rPr>
        <w:t xml:space="preserve"> бр. 622/2 од 2678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622/19 од 2788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</w:t>
      </w:r>
      <w:r w:rsidR="00A71498">
        <w:rPr>
          <w:rFonts w:ascii="Times New Roman" w:hAnsi="Times New Roman" w:cs="Times New Roman"/>
          <w:sz w:val="24"/>
          <w:szCs w:val="24"/>
        </w:rPr>
        <w:t xml:space="preserve"> бр. 623 од 229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624/1 од 68827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624/2 од 11439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624/3 од 2714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624/4 од 1382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624/5 од 633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624/6 од 4505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625/3 од 1220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625/4 од 380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625/6 од 14728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625/7 од 9284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бр.625/8 од 36787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625/9 од 8336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625/10 од 8813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625/11 од 1672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625/12 од 93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625/13 од 1444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625/14 од 632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625/15 од 4422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625/16 од 2778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625/17 од 4691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625/18 од 1165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>, бр. 625/19 од 2511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A7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71498">
        <w:rPr>
          <w:rFonts w:ascii="Times New Roman" w:hAnsi="Times New Roman" w:cs="Times New Roman"/>
          <w:sz w:val="24"/>
          <w:szCs w:val="24"/>
        </w:rPr>
        <w:t xml:space="preserve">, бр. 625/20 од </w:t>
      </w:r>
      <w:r w:rsidR="00497F4E">
        <w:rPr>
          <w:rFonts w:ascii="Times New Roman" w:hAnsi="Times New Roman" w:cs="Times New Roman"/>
          <w:sz w:val="24"/>
          <w:szCs w:val="24"/>
        </w:rPr>
        <w:t>1323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б. 625/21 од 1061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626/1 од 8868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626/4 од 449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626/5 од 3173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626/6 од 165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626/7 од 919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626/8 од 204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626/9 од 18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626/10 од 42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626/11 од 1075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626/12 од 84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. бр. 626/13 од 363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628 од 470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629 од 29504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632/1 од 39518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632/2 од 965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634 од 34740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635/1 од 2080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635/2 од 2375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635/3 од 10992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635/4 од 4267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636 од 24413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637 од 2647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661 од 1501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894 од 7354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1752 од 17019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7F4E">
        <w:rPr>
          <w:rFonts w:ascii="Times New Roman" w:hAnsi="Times New Roman" w:cs="Times New Roman"/>
          <w:sz w:val="24"/>
          <w:szCs w:val="24"/>
        </w:rPr>
        <w:t>, бр. 1753 од 13793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497F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 xml:space="preserve"> КО Бунушевац, бр. 7 од 650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37 од 1652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294/1 од 40224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294/2 од 242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295 од 10470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379 од 957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 xml:space="preserve"> КО Стропско, бр. 531 од 833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532/1 од 28481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532/8 од 616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532/19 од 3087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532/20 од 6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532/21 од 133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532/22 од 1381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 xml:space="preserve">, бр. </w:t>
      </w:r>
      <w:r w:rsidR="00C66C98">
        <w:rPr>
          <w:rFonts w:ascii="Times New Roman" w:hAnsi="Times New Roman" w:cs="Times New Roman"/>
          <w:sz w:val="24"/>
          <w:szCs w:val="24"/>
        </w:rPr>
        <w:lastRenderedPageBreak/>
        <w:t>535/1 од 48013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535/2 од 5387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535/3 од 1944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535/4 од 782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535/5 од 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536/1 од 14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536/2 од 153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537/1 од 455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537/2 од 1267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537/3 од 139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537/4 од 42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537/5 од 71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537/6 од 98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537/7 од 1921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537/8 од 50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538/1 од 183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538/2 од 12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539/1 од 101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539/2 од 273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540/1 од 317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540/2 од 239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540/3 од 629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>, бр. 541/1 од 43831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66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6C98">
        <w:rPr>
          <w:rFonts w:ascii="Times New Roman" w:hAnsi="Times New Roman" w:cs="Times New Roman"/>
          <w:sz w:val="24"/>
          <w:szCs w:val="24"/>
        </w:rPr>
        <w:t xml:space="preserve">, бр. 541/2 од </w:t>
      </w:r>
      <w:r w:rsidR="0000779F">
        <w:rPr>
          <w:rFonts w:ascii="Times New Roman" w:hAnsi="Times New Roman" w:cs="Times New Roman"/>
          <w:sz w:val="24"/>
          <w:szCs w:val="24"/>
        </w:rPr>
        <w:t>11520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541/3 од 19445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541/4 од 3754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541/5 од 2530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541/6 од 2589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541/7 од 2537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541/8 од 1709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541/9 од 265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541/10 од 87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541/11 од 25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541/12 од 594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542/1 од 725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542/2 од 1103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542/3 од 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542/4 од 162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542/5 од 16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544/1 од 3300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544/2 од 667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544/3 од 374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 544/4 од 28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544/5 од 1812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546 од 38074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600/1 од 131551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600/2 од 282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736 од 138723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2240/1 од 4987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2240/2 од 3242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2240/3 од 55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2241/1 од 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2241/1 од 8486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2241/2 од 71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2241/3 од 231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2241/4 од 773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2241/5 од 264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>, бр. 2241/6 од 12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007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0779F">
        <w:rPr>
          <w:rFonts w:ascii="Times New Roman" w:hAnsi="Times New Roman" w:cs="Times New Roman"/>
          <w:sz w:val="24"/>
          <w:szCs w:val="24"/>
        </w:rPr>
        <w:t xml:space="preserve">, бр. </w:t>
      </w:r>
      <w:r w:rsidR="006B106C">
        <w:rPr>
          <w:rFonts w:ascii="Times New Roman" w:hAnsi="Times New Roman" w:cs="Times New Roman"/>
          <w:sz w:val="24"/>
          <w:szCs w:val="24"/>
        </w:rPr>
        <w:t>2241/7 од 56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6B10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B106C">
        <w:rPr>
          <w:rFonts w:ascii="Times New Roman" w:hAnsi="Times New Roman" w:cs="Times New Roman"/>
          <w:sz w:val="24"/>
          <w:szCs w:val="24"/>
        </w:rPr>
        <w:t>, бр. 2241/8 од 20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6B10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B106C">
        <w:rPr>
          <w:rFonts w:ascii="Times New Roman" w:hAnsi="Times New Roman" w:cs="Times New Roman"/>
          <w:sz w:val="24"/>
          <w:szCs w:val="24"/>
        </w:rPr>
        <w:t>, бр. 2241/9 од 909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6B10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B106C">
        <w:rPr>
          <w:rFonts w:ascii="Times New Roman" w:hAnsi="Times New Roman" w:cs="Times New Roman"/>
          <w:sz w:val="24"/>
          <w:szCs w:val="24"/>
        </w:rPr>
        <w:t xml:space="preserve"> КО Содерце</w:t>
      </w:r>
      <w:r w:rsidR="00BA7315">
        <w:rPr>
          <w:rFonts w:ascii="Times New Roman" w:hAnsi="Times New Roman" w:cs="Times New Roman"/>
          <w:sz w:val="24"/>
          <w:szCs w:val="24"/>
        </w:rPr>
        <w:t>, бр. 9976 од 4540м</w:t>
      </w:r>
      <w:r w:rsidR="00BA73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A7315">
        <w:rPr>
          <w:rFonts w:ascii="Times New Roman" w:hAnsi="Times New Roman" w:cs="Times New Roman"/>
          <w:sz w:val="24"/>
          <w:szCs w:val="24"/>
        </w:rPr>
        <w:t>, бр. 9983/1 од 116284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A73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A7315">
        <w:rPr>
          <w:rFonts w:ascii="Times New Roman" w:hAnsi="Times New Roman" w:cs="Times New Roman"/>
          <w:sz w:val="24"/>
          <w:szCs w:val="24"/>
        </w:rPr>
        <w:t>, бр. 9983/2 од 10685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A73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A7315">
        <w:rPr>
          <w:rFonts w:ascii="Times New Roman" w:hAnsi="Times New Roman" w:cs="Times New Roman"/>
          <w:sz w:val="24"/>
          <w:szCs w:val="24"/>
        </w:rPr>
        <w:t>, бр. 9984 од 1333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A73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A7315">
        <w:rPr>
          <w:rFonts w:ascii="Times New Roman" w:hAnsi="Times New Roman" w:cs="Times New Roman"/>
          <w:sz w:val="24"/>
          <w:szCs w:val="24"/>
        </w:rPr>
        <w:t>, бр. 9985 од 2827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A73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A7315">
        <w:rPr>
          <w:rFonts w:ascii="Times New Roman" w:hAnsi="Times New Roman" w:cs="Times New Roman"/>
          <w:sz w:val="24"/>
          <w:szCs w:val="24"/>
        </w:rPr>
        <w:t>, бр. 9989/1 од 2929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A73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A7315">
        <w:rPr>
          <w:rFonts w:ascii="Times New Roman" w:hAnsi="Times New Roman" w:cs="Times New Roman"/>
          <w:sz w:val="24"/>
          <w:szCs w:val="24"/>
        </w:rPr>
        <w:t>, бр. 9989/2 од 2352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A73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A7315">
        <w:rPr>
          <w:rFonts w:ascii="Times New Roman" w:hAnsi="Times New Roman" w:cs="Times New Roman"/>
          <w:sz w:val="24"/>
          <w:szCs w:val="24"/>
        </w:rPr>
        <w:t>, бр. 9990/1 од 1220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A73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A7315">
        <w:rPr>
          <w:rFonts w:ascii="Times New Roman" w:hAnsi="Times New Roman" w:cs="Times New Roman"/>
          <w:sz w:val="24"/>
          <w:szCs w:val="24"/>
        </w:rPr>
        <w:t xml:space="preserve">, бр. 9990/2 од </w:t>
      </w:r>
      <w:r w:rsidR="00B06950">
        <w:rPr>
          <w:rFonts w:ascii="Times New Roman" w:hAnsi="Times New Roman" w:cs="Times New Roman"/>
          <w:sz w:val="24"/>
          <w:szCs w:val="24"/>
        </w:rPr>
        <w:t>541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9990/3 од 197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9993 од 1154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9994 од 2826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9996 од 1237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9998 од 2492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9999 од 958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10000 од 1455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10001 од 3734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10002 од 1596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10003 од 1447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10004 од 3879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 10005 од 4751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B069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06950">
        <w:rPr>
          <w:rFonts w:ascii="Times New Roman" w:hAnsi="Times New Roman" w:cs="Times New Roman"/>
          <w:sz w:val="24"/>
          <w:szCs w:val="24"/>
        </w:rPr>
        <w:t>, бр.</w:t>
      </w:r>
      <w:r w:rsidR="00C812CF">
        <w:rPr>
          <w:rFonts w:ascii="Times New Roman" w:hAnsi="Times New Roman" w:cs="Times New Roman"/>
          <w:sz w:val="24"/>
          <w:szCs w:val="24"/>
        </w:rPr>
        <w:t xml:space="preserve"> 10006 од 5244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812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12CF">
        <w:rPr>
          <w:rFonts w:ascii="Times New Roman" w:hAnsi="Times New Roman" w:cs="Times New Roman"/>
          <w:sz w:val="24"/>
          <w:szCs w:val="24"/>
        </w:rPr>
        <w:t>, бр. 10007 од 1190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812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12CF">
        <w:rPr>
          <w:rFonts w:ascii="Times New Roman" w:hAnsi="Times New Roman" w:cs="Times New Roman"/>
          <w:sz w:val="24"/>
          <w:szCs w:val="24"/>
        </w:rPr>
        <w:t>, бр. 10008 од 926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812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12CF">
        <w:rPr>
          <w:rFonts w:ascii="Times New Roman" w:hAnsi="Times New Roman" w:cs="Times New Roman"/>
          <w:sz w:val="24"/>
          <w:szCs w:val="24"/>
        </w:rPr>
        <w:t>, бр. 10009 од 5211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812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12CF">
        <w:rPr>
          <w:rFonts w:ascii="Times New Roman" w:hAnsi="Times New Roman" w:cs="Times New Roman"/>
          <w:sz w:val="24"/>
          <w:szCs w:val="24"/>
        </w:rPr>
        <w:t>, бр. 10010 од 2297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812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12CF">
        <w:rPr>
          <w:rFonts w:ascii="Times New Roman" w:hAnsi="Times New Roman" w:cs="Times New Roman"/>
          <w:sz w:val="24"/>
          <w:szCs w:val="24"/>
        </w:rPr>
        <w:t>, бр. 10011 од 755</w:t>
      </w:r>
      <w:r w:rsidR="00A3195E">
        <w:rPr>
          <w:rFonts w:ascii="Times New Roman" w:hAnsi="Times New Roman" w:cs="Times New Roman"/>
          <w:sz w:val="24"/>
          <w:szCs w:val="24"/>
        </w:rPr>
        <w:t xml:space="preserve"> m</w:t>
      </w:r>
      <w:r w:rsidR="00C812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812CF">
        <w:rPr>
          <w:rFonts w:ascii="Times New Roman" w:hAnsi="Times New Roman" w:cs="Times New Roman"/>
          <w:sz w:val="24"/>
          <w:szCs w:val="24"/>
        </w:rPr>
        <w:t xml:space="preserve"> КО Врање 1.</w:t>
      </w:r>
    </w:p>
    <w:p w:rsidR="00C812CF" w:rsidRDefault="00C812CF" w:rsidP="00A67BC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12CF" w:rsidRDefault="00C812CF" w:rsidP="00C812CF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2CF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C812CF" w:rsidRDefault="00C812CF" w:rsidP="00C812CF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2CF" w:rsidRDefault="00C812CF" w:rsidP="00C812CF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Одлука ступа на снагу осмог дана од дана објављивања у „Службеном гласнику града Врања“, а примењиваће се по добијању сагласности на проширење подручја слободне зоне Врање од стране Владе Републике Србије.</w:t>
      </w:r>
    </w:p>
    <w:p w:rsidR="00C812CF" w:rsidRPr="003D0595" w:rsidRDefault="00C812CF" w:rsidP="00C812CF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12CF" w:rsidRPr="00C812CF" w:rsidRDefault="00C812CF" w:rsidP="00C812CF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2CF" w:rsidRDefault="00C812CF" w:rsidP="00C812CF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2CF">
        <w:rPr>
          <w:rFonts w:ascii="Times New Roman" w:hAnsi="Times New Roman" w:cs="Times New Roman"/>
          <w:b/>
          <w:sz w:val="24"/>
          <w:szCs w:val="24"/>
        </w:rPr>
        <w:t>СКУПШТИНА ГРАДА ВРАЊА</w:t>
      </w:r>
    </w:p>
    <w:p w:rsidR="00C812CF" w:rsidRDefault="00C812CF" w:rsidP="00C812CF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2CF" w:rsidRPr="00546055" w:rsidRDefault="003D0595" w:rsidP="00C812CF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25.01.2019.године, број: 02-16/2019-10</w:t>
      </w:r>
    </w:p>
    <w:p w:rsidR="00D8222B" w:rsidRPr="003D0595" w:rsidRDefault="00D8222B" w:rsidP="003D0595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8222B" w:rsidRPr="008F7CEA" w:rsidRDefault="00D8222B" w:rsidP="00D8222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E63B2" w:rsidRPr="003D0595" w:rsidRDefault="008F7CEA" w:rsidP="00DE63B2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 w:rsidRPr="008F7CE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D0595">
        <w:rPr>
          <w:rFonts w:ascii="Times New Roman" w:hAnsi="Times New Roman" w:cs="Times New Roman"/>
          <w:b/>
          <w:sz w:val="24"/>
          <w:szCs w:val="24"/>
        </w:rPr>
        <w:t>ПРЕДСЕДНИК СКУПШТИНЕ</w:t>
      </w:r>
    </w:p>
    <w:p w:rsidR="00546055" w:rsidRDefault="00546055" w:rsidP="00DE63B2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D059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</w:t>
      </w:r>
      <w:r w:rsidR="003D059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</w:t>
      </w:r>
      <w:r w:rsidRPr="003D0595">
        <w:rPr>
          <w:rFonts w:ascii="Times New Roman" w:hAnsi="Times New Roman" w:cs="Times New Roman"/>
          <w:b/>
          <w:sz w:val="24"/>
          <w:szCs w:val="24"/>
          <w:lang w:val="sr-Cyrl-CS"/>
        </w:rPr>
        <w:t>Дејан Тричковић, спец.двм</w:t>
      </w:r>
      <w:r w:rsidR="003D0595">
        <w:rPr>
          <w:rFonts w:ascii="Times New Roman" w:hAnsi="Times New Roman" w:cs="Times New Roman"/>
          <w:b/>
          <w:sz w:val="24"/>
          <w:szCs w:val="24"/>
          <w:lang w:val="sr-Cyrl-CS"/>
        </w:rPr>
        <w:t>,с.р.</w:t>
      </w:r>
    </w:p>
    <w:p w:rsidR="003D0595" w:rsidRDefault="003D0595" w:rsidP="00DE63B2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D0595" w:rsidRDefault="003D0595" w:rsidP="00DE63B2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ТАЧНОСТ ПРЕПИСА ОВЕРАВА:                             СЕКРЕТАР СКУПШТИНЕ</w:t>
      </w:r>
    </w:p>
    <w:p w:rsidR="003D0595" w:rsidRPr="003D0595" w:rsidRDefault="003D0595" w:rsidP="00DE63B2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      Марко Тричковић</w:t>
      </w:r>
    </w:p>
    <w:p w:rsidR="00DE63B2" w:rsidRPr="009E542F" w:rsidRDefault="00DE63B2" w:rsidP="009E542F">
      <w:pPr>
        <w:pStyle w:val="Heading1"/>
        <w:jc w:val="both"/>
      </w:pPr>
    </w:p>
    <w:sectPr w:rsidR="00DE63B2" w:rsidRPr="009E542F" w:rsidSect="009E6E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276775"/>
    <w:multiLevelType w:val="hybridMultilevel"/>
    <w:tmpl w:val="D6A63D04"/>
    <w:lvl w:ilvl="0" w:tplc="71F43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02416"/>
    <w:multiLevelType w:val="multilevel"/>
    <w:tmpl w:val="439E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CD4809"/>
    <w:multiLevelType w:val="multilevel"/>
    <w:tmpl w:val="96C8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0D7454"/>
    <w:multiLevelType w:val="multilevel"/>
    <w:tmpl w:val="200A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BE0278"/>
    <w:multiLevelType w:val="multilevel"/>
    <w:tmpl w:val="CEB8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146CF5"/>
    <w:multiLevelType w:val="hybridMultilevel"/>
    <w:tmpl w:val="717AF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464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compat/>
  <w:rsids>
    <w:rsidRoot w:val="00A443AF"/>
    <w:rsid w:val="0000779F"/>
    <w:rsid w:val="00082CBF"/>
    <w:rsid w:val="000A4AC6"/>
    <w:rsid w:val="000A546D"/>
    <w:rsid w:val="000C7FFC"/>
    <w:rsid w:val="000E6FE1"/>
    <w:rsid w:val="00145D2F"/>
    <w:rsid w:val="00177499"/>
    <w:rsid w:val="001C6495"/>
    <w:rsid w:val="00203A2D"/>
    <w:rsid w:val="002400AD"/>
    <w:rsid w:val="00270B6E"/>
    <w:rsid w:val="002E0A5B"/>
    <w:rsid w:val="00306B48"/>
    <w:rsid w:val="00345E1E"/>
    <w:rsid w:val="00350DD3"/>
    <w:rsid w:val="00363F73"/>
    <w:rsid w:val="0038539D"/>
    <w:rsid w:val="003D0595"/>
    <w:rsid w:val="003E3EA8"/>
    <w:rsid w:val="004110A2"/>
    <w:rsid w:val="00411E21"/>
    <w:rsid w:val="00497F4E"/>
    <w:rsid w:val="004A60AB"/>
    <w:rsid w:val="00514A36"/>
    <w:rsid w:val="00546055"/>
    <w:rsid w:val="00625640"/>
    <w:rsid w:val="006B106C"/>
    <w:rsid w:val="00730710"/>
    <w:rsid w:val="008A708C"/>
    <w:rsid w:val="008F7CEA"/>
    <w:rsid w:val="00915563"/>
    <w:rsid w:val="009551D9"/>
    <w:rsid w:val="009E542F"/>
    <w:rsid w:val="009E6EC6"/>
    <w:rsid w:val="00A3195E"/>
    <w:rsid w:val="00A443AF"/>
    <w:rsid w:val="00A55CBF"/>
    <w:rsid w:val="00A67BC9"/>
    <w:rsid w:val="00A71498"/>
    <w:rsid w:val="00A93F19"/>
    <w:rsid w:val="00A976A0"/>
    <w:rsid w:val="00AE073D"/>
    <w:rsid w:val="00B04A2B"/>
    <w:rsid w:val="00B06950"/>
    <w:rsid w:val="00B57CFF"/>
    <w:rsid w:val="00BA7315"/>
    <w:rsid w:val="00BC1FA3"/>
    <w:rsid w:val="00C66C98"/>
    <w:rsid w:val="00C812CF"/>
    <w:rsid w:val="00C83E05"/>
    <w:rsid w:val="00CE2894"/>
    <w:rsid w:val="00D3391F"/>
    <w:rsid w:val="00D612C9"/>
    <w:rsid w:val="00D8222B"/>
    <w:rsid w:val="00D9486C"/>
    <w:rsid w:val="00DD2C95"/>
    <w:rsid w:val="00DE63B2"/>
    <w:rsid w:val="00E5092F"/>
    <w:rsid w:val="00E57F64"/>
    <w:rsid w:val="00F60A0B"/>
    <w:rsid w:val="00FB055C"/>
    <w:rsid w:val="00FC0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92F"/>
    <w:pPr>
      <w:spacing w:after="160" w:line="256" w:lineRule="auto"/>
    </w:pPr>
  </w:style>
  <w:style w:type="paragraph" w:styleId="Heading1">
    <w:name w:val="heading 1"/>
    <w:basedOn w:val="Normal"/>
    <w:next w:val="Normal"/>
    <w:link w:val="Heading1Char"/>
    <w:qFormat/>
    <w:rsid w:val="009E54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C00000"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AC6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8A7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yq110---naslov-clana">
    <w:name w:val="wyq110---naslov-clana"/>
    <w:basedOn w:val="Normal"/>
    <w:rsid w:val="00BC1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BC1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BC1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">
    <w:name w:val="normal_uvuceni"/>
    <w:basedOn w:val="Normal"/>
    <w:rsid w:val="00BC1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3B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9E542F"/>
    <w:rPr>
      <w:rFonts w:ascii="Times New Roman" w:eastAsia="Times New Roman" w:hAnsi="Times New Roman" w:cs="Times New Roman"/>
      <w:b/>
      <w:bCs/>
      <w:color w:val="C00000"/>
      <w:sz w:val="26"/>
      <w:szCs w:val="26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5765">
          <w:marLeft w:val="0"/>
          <w:marRight w:val="0"/>
          <w:marTop w:val="0"/>
          <w:marBottom w:val="600"/>
          <w:divBdr>
            <w:top w:val="single" w:sz="12" w:space="19" w:color="2F5579"/>
            <w:left w:val="single" w:sz="12" w:space="15" w:color="2F5579"/>
            <w:bottom w:val="single" w:sz="12" w:space="8" w:color="2F5579"/>
            <w:right w:val="single" w:sz="12" w:space="15" w:color="2F5579"/>
          </w:divBdr>
        </w:div>
        <w:div w:id="1527257802">
          <w:marLeft w:val="0"/>
          <w:marRight w:val="0"/>
          <w:marTop w:val="0"/>
          <w:marBottom w:val="600"/>
          <w:divBdr>
            <w:top w:val="single" w:sz="12" w:space="19" w:color="2F5579"/>
            <w:left w:val="single" w:sz="12" w:space="15" w:color="2F5579"/>
            <w:bottom w:val="single" w:sz="12" w:space="8" w:color="2F5579"/>
            <w:right w:val="single" w:sz="12" w:space="15" w:color="2F5579"/>
          </w:divBdr>
        </w:div>
        <w:div w:id="20194295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F1B1C-1B23-4700-89FF-68C45483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</dc:creator>
  <cp:lastModifiedBy>rdjokovic</cp:lastModifiedBy>
  <cp:revision>18</cp:revision>
  <cp:lastPrinted>2019-01-28T12:10:00Z</cp:lastPrinted>
  <dcterms:created xsi:type="dcterms:W3CDTF">2018-12-26T13:01:00Z</dcterms:created>
  <dcterms:modified xsi:type="dcterms:W3CDTF">2019-01-28T12:11:00Z</dcterms:modified>
</cp:coreProperties>
</file>